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3B7049" w:rsidRPr="00B738DE" w:rsidTr="00B738DE">
        <w:tc>
          <w:tcPr>
            <w:tcW w:w="4785" w:type="dxa"/>
          </w:tcPr>
          <w:p w:rsidR="003B7049" w:rsidRPr="00B738DE" w:rsidRDefault="003B7049" w:rsidP="00B738DE">
            <w:pPr>
              <w:spacing w:after="0" w:line="240" w:lineRule="auto"/>
            </w:pPr>
            <w:r>
              <w:t xml:space="preserve">                                                                           </w:t>
            </w:r>
          </w:p>
        </w:tc>
        <w:tc>
          <w:tcPr>
            <w:tcW w:w="4786" w:type="dxa"/>
          </w:tcPr>
          <w:p w:rsidR="003B7049" w:rsidRPr="00B738DE" w:rsidRDefault="003B7049" w:rsidP="00B73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3B7049" w:rsidRPr="00B738DE" w:rsidRDefault="003B7049" w:rsidP="00B73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 xml:space="preserve">Решением педагогического совета </w:t>
            </w:r>
          </w:p>
          <w:p w:rsidR="003B7049" w:rsidRPr="00B738DE" w:rsidRDefault="003B7049" w:rsidP="00B73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38DE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30 мая 2017</w:t>
            </w:r>
            <w:r w:rsidRPr="00B738D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3B7049" w:rsidRDefault="003B7049" w:rsidP="001D5D2B">
      <w:pPr>
        <w:jc w:val="center"/>
        <w:rPr>
          <w:rFonts w:ascii="Times New Roman" w:hAnsi="Times New Roman"/>
          <w:sz w:val="24"/>
          <w:szCs w:val="24"/>
        </w:rPr>
      </w:pPr>
    </w:p>
    <w:p w:rsidR="003B7049" w:rsidRDefault="003B7049" w:rsidP="001D5D2B">
      <w:pPr>
        <w:jc w:val="center"/>
        <w:rPr>
          <w:rFonts w:ascii="Times New Roman" w:hAnsi="Times New Roman"/>
          <w:sz w:val="24"/>
          <w:szCs w:val="24"/>
        </w:rPr>
      </w:pPr>
    </w:p>
    <w:p w:rsidR="003B7049" w:rsidRDefault="003B7049" w:rsidP="001D5D2B">
      <w:pPr>
        <w:jc w:val="center"/>
        <w:rPr>
          <w:rFonts w:ascii="Times New Roman" w:hAnsi="Times New Roman"/>
          <w:sz w:val="24"/>
          <w:szCs w:val="24"/>
        </w:rPr>
      </w:pPr>
    </w:p>
    <w:p w:rsidR="003B7049" w:rsidRDefault="003B7049" w:rsidP="001D5D2B">
      <w:pPr>
        <w:jc w:val="center"/>
        <w:rPr>
          <w:rFonts w:ascii="Times New Roman" w:hAnsi="Times New Roman"/>
          <w:sz w:val="24"/>
          <w:szCs w:val="24"/>
        </w:rPr>
      </w:pPr>
    </w:p>
    <w:p w:rsidR="003B7049" w:rsidRDefault="003B7049" w:rsidP="001D5D2B">
      <w:pPr>
        <w:jc w:val="center"/>
        <w:rPr>
          <w:rFonts w:ascii="Times New Roman" w:hAnsi="Times New Roman"/>
          <w:sz w:val="24"/>
          <w:szCs w:val="24"/>
        </w:rPr>
      </w:pPr>
    </w:p>
    <w:p w:rsidR="003B7049" w:rsidRDefault="003B7049" w:rsidP="001D5D2B">
      <w:pPr>
        <w:jc w:val="center"/>
        <w:rPr>
          <w:rFonts w:ascii="Times New Roman" w:hAnsi="Times New Roman"/>
          <w:sz w:val="24"/>
          <w:szCs w:val="24"/>
        </w:rPr>
      </w:pPr>
    </w:p>
    <w:p w:rsidR="003B7049" w:rsidRDefault="003B7049" w:rsidP="001D5D2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D5D2B">
        <w:rPr>
          <w:rFonts w:ascii="Times New Roman" w:hAnsi="Times New Roman"/>
          <w:b/>
          <w:sz w:val="40"/>
          <w:szCs w:val="40"/>
        </w:rPr>
        <w:t xml:space="preserve">ПЛАН </w:t>
      </w:r>
    </w:p>
    <w:p w:rsidR="003B7049" w:rsidRDefault="003B7049" w:rsidP="001D5D2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D5D2B">
        <w:rPr>
          <w:rFonts w:ascii="Times New Roman" w:hAnsi="Times New Roman"/>
          <w:b/>
          <w:sz w:val="40"/>
          <w:szCs w:val="40"/>
        </w:rPr>
        <w:t>ЛЕТНЕЙ ОЗДОРОВИТЕЛЬНОЙ РАБОТЫ</w:t>
      </w:r>
    </w:p>
    <w:p w:rsidR="003B7049" w:rsidRDefault="003B7049" w:rsidP="001D5D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Детского сада «Василек»,</w:t>
      </w:r>
    </w:p>
    <w:p w:rsidR="003B7049" w:rsidRDefault="003B7049" w:rsidP="001D5D2B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Структурного подразделения МОУ «Павловская СШ»</w:t>
      </w:r>
    </w:p>
    <w:p w:rsidR="003B7049" w:rsidRDefault="003B7049" w:rsidP="001D5D2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на 2016-2017 учебный год.</w:t>
      </w:r>
    </w:p>
    <w:p w:rsidR="003B7049" w:rsidRDefault="003B7049" w:rsidP="001D5D2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7049" w:rsidRDefault="003B7049" w:rsidP="001D5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5D2B">
        <w:rPr>
          <w:rFonts w:ascii="Times New Roman" w:hAnsi="Times New Roman"/>
          <w:sz w:val="28"/>
          <w:szCs w:val="28"/>
        </w:rPr>
        <w:t>создание условий, сп</w:t>
      </w:r>
      <w:r>
        <w:rPr>
          <w:rFonts w:ascii="Times New Roman" w:hAnsi="Times New Roman"/>
          <w:sz w:val="28"/>
          <w:szCs w:val="28"/>
        </w:rPr>
        <w:t>особствующих оздоровлению детского организма в летний период.</w:t>
      </w:r>
    </w:p>
    <w:p w:rsidR="003B7049" w:rsidRDefault="003B7049" w:rsidP="001D5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049" w:rsidRDefault="003B7049" w:rsidP="001D5D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Задачи: </w:t>
      </w:r>
    </w:p>
    <w:p w:rsidR="003B7049" w:rsidRDefault="003B7049" w:rsidP="001D5D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охраны жизни и здоровья детей, предупреждение заболеваемости и травматизма.</w:t>
      </w:r>
    </w:p>
    <w:p w:rsidR="003B7049" w:rsidRDefault="003B7049" w:rsidP="001D5D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системы мероприятий, направленных на оздоровление и физическое развитие воспитанников, их нравственное воспитание, развитие любознательности, познавательных способностей дошкольников.</w:t>
      </w:r>
    </w:p>
    <w:p w:rsidR="003B7049" w:rsidRDefault="003B7049" w:rsidP="001D5D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педагогического просвещения родителей по вопросам воспитания и оздоровления детей в летний период.</w:t>
      </w:r>
    </w:p>
    <w:p w:rsidR="003B7049" w:rsidRDefault="003B7049" w:rsidP="002C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049" w:rsidRDefault="003B7049" w:rsidP="002C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049" w:rsidRDefault="003B7049" w:rsidP="002C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049" w:rsidRDefault="003B7049" w:rsidP="002C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049" w:rsidRDefault="003B7049" w:rsidP="002C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049" w:rsidRDefault="003B7049" w:rsidP="002C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049" w:rsidRDefault="003B7049" w:rsidP="002C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049" w:rsidRDefault="003B7049" w:rsidP="002C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049" w:rsidRDefault="003B7049" w:rsidP="002C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049" w:rsidRDefault="003B7049" w:rsidP="002C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049" w:rsidRDefault="003B7049" w:rsidP="002C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049" w:rsidRDefault="003B7049" w:rsidP="002C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049" w:rsidRDefault="003B7049" w:rsidP="002C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387"/>
        <w:gridCol w:w="1276"/>
        <w:gridCol w:w="2233"/>
      </w:tblGrid>
      <w:tr w:rsidR="003B7049" w:rsidRPr="00B738DE" w:rsidTr="00B738DE">
        <w:tc>
          <w:tcPr>
            <w:tcW w:w="9571" w:type="dxa"/>
            <w:gridSpan w:val="4"/>
          </w:tcPr>
          <w:p w:rsidR="003B7049" w:rsidRPr="00B738DE" w:rsidRDefault="003B7049" w:rsidP="00B738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38DE">
              <w:rPr>
                <w:rFonts w:ascii="Times New Roman" w:hAnsi="Times New Roman"/>
                <w:b/>
                <w:sz w:val="28"/>
                <w:szCs w:val="28"/>
              </w:rPr>
              <w:t>Административно – хозяйственная деятельность</w:t>
            </w: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38D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38DE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38D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38DE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Утверждение плана мероприятий по подготовки ДОО к летнему оздоровительному периоду.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Проведение производственного совещания с педагогическим персоналом ДОО по организации и содержанию работы в летний период.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Уточнение списка детей, нуждающихся в посещение детского сада в летнее время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Обновление выносного оборудования.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Воспитатели, завхоз</w:t>
            </w: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Проведение субботника по уборке территории детского сада и подготовка клумб и цветников.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Заведующий, воспитатели, завхоз</w:t>
            </w: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Утверждение графика летних отпусков сотрудников.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Проведение инструктажа педагогов, персонала по вопросам охраны жизни и здоровья детей в летний период.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Конец мая.</w:t>
            </w: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Заведующий.</w:t>
            </w: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Проведение тренировки на тему «Приведение в повышенную готовность объекта по сигналу «Возгорание»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Проведение акарицидной обработки участков против энцефалитного клеща.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3B7049" w:rsidRPr="00B738DE" w:rsidTr="00B738DE">
        <w:tc>
          <w:tcPr>
            <w:tcW w:w="9571" w:type="dxa"/>
            <w:gridSpan w:val="4"/>
          </w:tcPr>
          <w:p w:rsidR="003B7049" w:rsidRPr="00B738DE" w:rsidRDefault="003B7049" w:rsidP="00B738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b/>
                <w:sz w:val="24"/>
                <w:szCs w:val="24"/>
              </w:rPr>
              <w:t>Воспитательно – образовательная работа с детьми.</w:t>
            </w: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Занятия (другие педагогические мероприятия) эстетически – оздоровительного цикла: музыка, художественное творчество, физическая культура.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Музыкальные и физкультурные досуги 1 раз в неделю.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Детские праздники по итогам тематических периодов, приуроченных к памятным дням календаря.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Организация разнообразной игровой деятельности дошкольников:</w:t>
            </w:r>
          </w:p>
          <w:p w:rsidR="003B7049" w:rsidRPr="00B738DE" w:rsidRDefault="003B7049" w:rsidP="00B738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3B7049" w:rsidRPr="00B738DE" w:rsidRDefault="003B7049" w:rsidP="00B738DE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-подвижные,</w:t>
            </w:r>
          </w:p>
          <w:p w:rsidR="003B7049" w:rsidRPr="00B738DE" w:rsidRDefault="003B7049" w:rsidP="00B738DE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-дидактические,</w:t>
            </w:r>
          </w:p>
          <w:p w:rsidR="003B7049" w:rsidRPr="00B738DE" w:rsidRDefault="003B7049" w:rsidP="00B738DE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-народные.</w:t>
            </w:r>
          </w:p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 xml:space="preserve">       2)  Творческие игры:</w:t>
            </w:r>
          </w:p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 xml:space="preserve">            -сюжетно-ролевые,</w:t>
            </w:r>
          </w:p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 xml:space="preserve">            -театрализованные,</w:t>
            </w:r>
          </w:p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 xml:space="preserve">            -конструктивные.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Ежедневное чтение художественной литературы и фольклорных произведений.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Проведение мероприятий по предупреждению бытового и ДТ травматизма.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Организация трудовой деятельности на свежем воздухе.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Организация выставок детского творчества, совместного творчества детей, родителей и педагогов.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049" w:rsidRPr="00B738DE" w:rsidTr="00B738DE">
        <w:tc>
          <w:tcPr>
            <w:tcW w:w="9571" w:type="dxa"/>
            <w:gridSpan w:val="4"/>
          </w:tcPr>
          <w:p w:rsidR="003B7049" w:rsidRPr="00B738DE" w:rsidRDefault="003B7049" w:rsidP="00B738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b/>
                <w:sz w:val="24"/>
                <w:szCs w:val="24"/>
              </w:rPr>
              <w:t>Оздоровительная деятельность.</w:t>
            </w: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Оптимизация режима пребывания в детском саду:</w:t>
            </w:r>
          </w:p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- переход на летний режим дня (прогулка 4-5 часов, сон 3 часа),</w:t>
            </w:r>
          </w:p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- прием детей на воздухе.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Организация двигательного режима:</w:t>
            </w:r>
          </w:p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- утренняя гимнастика на воздухе;</w:t>
            </w:r>
          </w:p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- гимнастика после сна;</w:t>
            </w:r>
          </w:p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- подвижные игры на прогулке;</w:t>
            </w:r>
          </w:p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- физкультурные занятия на спортивной площадке на улице;</w:t>
            </w:r>
          </w:p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- спортивные досуги.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8DE">
              <w:rPr>
                <w:rFonts w:ascii="Times New Roman" w:hAnsi="Times New Roman"/>
              </w:rPr>
              <w:t>Ежедневно</w:t>
            </w:r>
          </w:p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8DE">
              <w:rPr>
                <w:rFonts w:ascii="Times New Roman" w:hAnsi="Times New Roman"/>
              </w:rPr>
              <w:t>Ежедневно</w:t>
            </w:r>
          </w:p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8DE">
              <w:rPr>
                <w:rFonts w:ascii="Times New Roman" w:hAnsi="Times New Roman"/>
              </w:rPr>
              <w:t>2-3 раза в неделю</w:t>
            </w:r>
          </w:p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8DE">
              <w:rPr>
                <w:rFonts w:ascii="Times New Roman" w:hAnsi="Times New Roman"/>
              </w:rPr>
              <w:t xml:space="preserve">1 раз в неделю </w:t>
            </w: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Закаливающие процедуры:</w:t>
            </w:r>
          </w:p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- воздушные ванны;</w:t>
            </w:r>
          </w:p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- солнечные ванны;</w:t>
            </w:r>
          </w:p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- сон при открытых фрамугах;</w:t>
            </w:r>
          </w:p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- хождение босиком по дорожкам здоровья.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8DE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049" w:rsidRPr="00B738DE" w:rsidTr="00B738DE">
        <w:tc>
          <w:tcPr>
            <w:tcW w:w="9571" w:type="dxa"/>
            <w:gridSpan w:val="4"/>
          </w:tcPr>
          <w:p w:rsidR="003B7049" w:rsidRPr="00B738DE" w:rsidRDefault="003B7049" w:rsidP="00B738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b/>
                <w:sz w:val="24"/>
                <w:szCs w:val="24"/>
              </w:rPr>
              <w:t>Методическая работа.</w:t>
            </w: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Составление тематического планирования на летний период.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До 31 мая</w:t>
            </w: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Заведующий.</w:t>
            </w: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Подготовка методических рекомендаций для воспитателей по темам: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Инструктаж с сотрудниками ДОУ:</w:t>
            </w:r>
          </w:p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- по охране жизни и здоровья детей в ДОО и на площадке;</w:t>
            </w:r>
          </w:p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- по предупреждению детского травматизма и оказанию первой медицинской помощи.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До 31 мая</w:t>
            </w: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B7049" w:rsidRPr="00B738DE" w:rsidTr="00B738DE">
        <w:tc>
          <w:tcPr>
            <w:tcW w:w="9571" w:type="dxa"/>
            <w:gridSpan w:val="4"/>
          </w:tcPr>
          <w:p w:rsidR="003B7049" w:rsidRPr="00B738DE" w:rsidRDefault="003B7049" w:rsidP="00B738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b/>
                <w:sz w:val="24"/>
                <w:szCs w:val="24"/>
              </w:rPr>
              <w:t>Работа с родителями.</w:t>
            </w: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Подготовка материала для родителей по организации жизни ребенка вне ДОО в летний период.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Оформление в уголке здоровья стендовые консультации:</w:t>
            </w:r>
          </w:p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- организация закаливания;</w:t>
            </w:r>
          </w:p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- профилактика солнечного, теплового удара;</w:t>
            </w:r>
          </w:p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- правила оказания первой доврачебной помощи ребенку при несчастных случаях.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049" w:rsidRPr="00B738DE" w:rsidTr="00B738DE">
        <w:tc>
          <w:tcPr>
            <w:tcW w:w="9571" w:type="dxa"/>
            <w:gridSpan w:val="4"/>
          </w:tcPr>
          <w:p w:rsidR="003B7049" w:rsidRPr="00B738DE" w:rsidRDefault="003B7049" w:rsidP="00B738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b/>
                <w:sz w:val="24"/>
                <w:szCs w:val="24"/>
              </w:rPr>
              <w:t>Контроль за организацией работы детского сада.</w:t>
            </w: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Утренний прием (гимнастика на воздухе, прогулка).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В течение летнего оздоровительного периода</w:t>
            </w: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Проверка наличия и сохранности выносного материала.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Выполнение инструкций.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В течение летнего оздоровительного периода</w:t>
            </w: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Организация питания:</w:t>
            </w:r>
          </w:p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-ведение документации по питанию;</w:t>
            </w:r>
          </w:p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- контроль за витаминизацией и калорийностью пищи.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В течение летнего оздоровительного периода</w:t>
            </w: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B7049" w:rsidRPr="00B738DE" w:rsidTr="00B738DE">
        <w:tc>
          <w:tcPr>
            <w:tcW w:w="675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5387" w:type="dxa"/>
          </w:tcPr>
          <w:p w:rsidR="003B7049" w:rsidRPr="00B738DE" w:rsidRDefault="003B7049" w:rsidP="00B738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Организация работы с родителями по оплате за детский сад.</w:t>
            </w:r>
          </w:p>
        </w:tc>
        <w:tc>
          <w:tcPr>
            <w:tcW w:w="1276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8DE">
              <w:rPr>
                <w:rFonts w:ascii="Times New Roman" w:hAnsi="Times New Roman"/>
              </w:rPr>
              <w:t>В течение летнего оздоровительного периода</w:t>
            </w:r>
          </w:p>
        </w:tc>
        <w:tc>
          <w:tcPr>
            <w:tcW w:w="2233" w:type="dxa"/>
          </w:tcPr>
          <w:p w:rsidR="003B7049" w:rsidRPr="00B738DE" w:rsidRDefault="003B7049" w:rsidP="00B73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:rsidR="003B7049" w:rsidRDefault="003B7049" w:rsidP="003655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7049" w:rsidRDefault="003B7049" w:rsidP="003655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7049" w:rsidRPr="002C483D" w:rsidRDefault="003B7049" w:rsidP="003655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детским садом «Василек» ______________ Н.Н. Чупрова</w:t>
      </w:r>
    </w:p>
    <w:p w:rsidR="003B7049" w:rsidRPr="001D5D2B" w:rsidRDefault="003B7049" w:rsidP="001D5D2B">
      <w:pPr>
        <w:jc w:val="center"/>
        <w:rPr>
          <w:rFonts w:ascii="Times New Roman" w:hAnsi="Times New Roman"/>
          <w:b/>
          <w:sz w:val="40"/>
          <w:szCs w:val="40"/>
        </w:rPr>
      </w:pPr>
    </w:p>
    <w:sectPr w:rsidR="003B7049" w:rsidRPr="001D5D2B" w:rsidSect="00AB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2124"/>
    <w:multiLevelType w:val="multilevel"/>
    <w:tmpl w:val="653C34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A0A13CB"/>
    <w:multiLevelType w:val="hybridMultilevel"/>
    <w:tmpl w:val="697296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500538"/>
    <w:multiLevelType w:val="hybridMultilevel"/>
    <w:tmpl w:val="78A83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D2B"/>
    <w:rsid w:val="000D5DB4"/>
    <w:rsid w:val="001003E1"/>
    <w:rsid w:val="00164603"/>
    <w:rsid w:val="001D5D2B"/>
    <w:rsid w:val="002B0CE9"/>
    <w:rsid w:val="002B2CC9"/>
    <w:rsid w:val="002C483D"/>
    <w:rsid w:val="002F277B"/>
    <w:rsid w:val="003655A1"/>
    <w:rsid w:val="00390390"/>
    <w:rsid w:val="003B7049"/>
    <w:rsid w:val="0060616D"/>
    <w:rsid w:val="00712042"/>
    <w:rsid w:val="00810923"/>
    <w:rsid w:val="008D1100"/>
    <w:rsid w:val="00927AAB"/>
    <w:rsid w:val="009B26AF"/>
    <w:rsid w:val="009F1A21"/>
    <w:rsid w:val="00AB211D"/>
    <w:rsid w:val="00B247A0"/>
    <w:rsid w:val="00B53E4A"/>
    <w:rsid w:val="00B738DE"/>
    <w:rsid w:val="00C53F4A"/>
    <w:rsid w:val="00F03DCC"/>
    <w:rsid w:val="00FA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Constantia" w:hAnsi="Constant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A085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A0859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FA08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A085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FA0859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A085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A0859"/>
    <w:rPr>
      <w:rFonts w:cs="Times New Roman"/>
      <w:b/>
      <w:bCs/>
      <w:i/>
      <w:iCs/>
      <w:color w:val="4F81BD"/>
    </w:rPr>
  </w:style>
  <w:style w:type="character" w:styleId="IntenseEmphasis">
    <w:name w:val="Intense Emphasis"/>
    <w:basedOn w:val="DefaultParagraphFont"/>
    <w:uiPriority w:val="99"/>
    <w:qFormat/>
    <w:rsid w:val="00FA0859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FA0859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FA0859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A0859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99"/>
    <w:rsid w:val="001D5D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4</Pages>
  <Words>707</Words>
  <Characters>4034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AND</cp:lastModifiedBy>
  <cp:revision>8</cp:revision>
  <cp:lastPrinted>2001-12-31T21:57:00Z</cp:lastPrinted>
  <dcterms:created xsi:type="dcterms:W3CDTF">2017-05-19T18:12:00Z</dcterms:created>
  <dcterms:modified xsi:type="dcterms:W3CDTF">2001-12-31T21:20:00Z</dcterms:modified>
</cp:coreProperties>
</file>